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81" w:rsidRDefault="000A2981" w:rsidP="000A2981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 </w:t>
      </w:r>
    </w:p>
    <w:p w:rsidR="000A2981" w:rsidRDefault="000A2981" w:rsidP="000A2981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 Управление образованием ПГО</w:t>
      </w:r>
    </w:p>
    <w:p w:rsidR="000A2981" w:rsidRDefault="000A2981" w:rsidP="000A2981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04.09.2018 г. № 196-Д</w:t>
      </w:r>
    </w:p>
    <w:p w:rsidR="00DB7892" w:rsidRDefault="00DB7892" w:rsidP="00DB789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DB7892" w:rsidRDefault="00DB7892" w:rsidP="00DB789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2018-2019 учебном году</w:t>
      </w:r>
    </w:p>
    <w:p w:rsidR="00DB7892" w:rsidRDefault="00DB7892" w:rsidP="00DB789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 ЛИТЕРАТУРЕ</w:t>
      </w:r>
    </w:p>
    <w:p w:rsidR="00DB7892" w:rsidRDefault="00DB7892" w:rsidP="00DB78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DB789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</w:t>
      </w:r>
      <w:r>
        <w:rPr>
          <w:rFonts w:ascii="Times New Roman" w:eastAsia="Times New Roman" w:hAnsi="Times New Roman" w:cs="Times New Roman"/>
          <w:sz w:val="24"/>
          <w:szCs w:val="24"/>
        </w:rPr>
        <w:t>ии от 18 ноября 2013 г. № 1252 (с изменениями и дополнениями).</w:t>
      </w:r>
    </w:p>
    <w:p w:rsidR="00DB789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комиссиями. </w:t>
      </w:r>
    </w:p>
    <w:p w:rsidR="00DB789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Олимпиадные задания составлены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DB7892" w:rsidRPr="006C0506" w:rsidRDefault="00DB7892" w:rsidP="00DB7892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06"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DB7892" w:rsidRPr="0053227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олимпиады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определяют: </w:t>
      </w:r>
    </w:p>
    <w:p w:rsidR="00DB7892" w:rsidRPr="00351E19" w:rsidRDefault="00DB7892" w:rsidP="00DB789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DB7892" w:rsidRPr="00351E19" w:rsidRDefault="00DB7892" w:rsidP="00DB789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специальное оборудование, необходимое для проведения туров школьного этапа олимпиады.</w:t>
      </w:r>
    </w:p>
    <w:p w:rsidR="00DB7892" w:rsidRPr="00351E19" w:rsidRDefault="00DB7892" w:rsidP="00DB789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Требования содержат информацию:</w:t>
      </w:r>
    </w:p>
    <w:p w:rsidR="00DB7892" w:rsidRPr="00351E19" w:rsidRDefault="00DB7892" w:rsidP="00DB789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о комплектах заданий по классам (параллелям);</w:t>
      </w:r>
    </w:p>
    <w:p w:rsidR="00DB7892" w:rsidRPr="00351E19" w:rsidRDefault="00DB7892" w:rsidP="00DB789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о порядке подведения итогов по классам (параллелям);</w:t>
      </w:r>
    </w:p>
    <w:p w:rsidR="00DB7892" w:rsidRPr="00351E19" w:rsidRDefault="00DB7892" w:rsidP="00DB789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351E19">
        <w:rPr>
          <w:rFonts w:ascii="Times New Roman" w:eastAsia="Times New Roman" w:hAnsi="Times New Roman" w:cs="Times New Roman"/>
          <w:sz w:val="24"/>
        </w:rPr>
        <w:t>о разрешении или запрещении использования при выполнении заданий олимпиады справочных материалов, сре</w:t>
      </w:r>
      <w:proofErr w:type="gramStart"/>
      <w:r w:rsidRPr="00351E19">
        <w:rPr>
          <w:rFonts w:ascii="Times New Roman" w:eastAsia="Times New Roman" w:hAnsi="Times New Roman" w:cs="Times New Roman"/>
          <w:sz w:val="24"/>
        </w:rPr>
        <w:t>дств св</w:t>
      </w:r>
      <w:proofErr w:type="gramEnd"/>
      <w:r w:rsidRPr="00351E19">
        <w:rPr>
          <w:rFonts w:ascii="Times New Roman" w:eastAsia="Times New Roman" w:hAnsi="Times New Roman" w:cs="Times New Roman"/>
          <w:sz w:val="24"/>
        </w:rPr>
        <w:t>язи и вычислительной техники.</w:t>
      </w:r>
    </w:p>
    <w:p w:rsidR="00DB7892" w:rsidRDefault="00DB7892" w:rsidP="00DB7892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</w:t>
      </w:r>
      <w:r>
        <w:rPr>
          <w:rFonts w:ascii="Times New Roman" w:hAnsi="Times New Roman" w:cs="Times New Roman"/>
          <w:sz w:val="24"/>
          <w:szCs w:val="24"/>
        </w:rPr>
        <w:t xml:space="preserve"> писчебумажные принадлежности (ручка, тетрадь)</w:t>
      </w:r>
      <w:r w:rsidRPr="00A77667">
        <w:rPr>
          <w:rFonts w:ascii="Times New Roman" w:hAnsi="Times New Roman" w:cs="Times New Roman"/>
          <w:sz w:val="24"/>
          <w:szCs w:val="24"/>
        </w:rPr>
        <w:t>, прохладительные напитки, шоколад.Вс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77667">
        <w:rPr>
          <w:rFonts w:ascii="Times New Roman" w:hAnsi="Times New Roman" w:cs="Times New Roman"/>
          <w:sz w:val="24"/>
          <w:szCs w:val="24"/>
        </w:rPr>
        <w:t xml:space="preserve"> остальное должно быть </w:t>
      </w:r>
      <w:r>
        <w:rPr>
          <w:rFonts w:ascii="Times New Roman" w:hAnsi="Times New Roman" w:cs="Times New Roman"/>
          <w:sz w:val="24"/>
          <w:szCs w:val="24"/>
        </w:rPr>
        <w:t>оставлено</w:t>
      </w:r>
      <w:r w:rsidRPr="00A77667">
        <w:rPr>
          <w:rFonts w:ascii="Times New Roman" w:hAnsi="Times New Roman" w:cs="Times New Roman"/>
          <w:sz w:val="24"/>
          <w:szCs w:val="24"/>
        </w:rPr>
        <w:t xml:space="preserve"> в специально отведенном для вещей месте. </w:t>
      </w:r>
    </w:p>
    <w:p w:rsidR="00DB7892" w:rsidRPr="00A77667" w:rsidRDefault="00DB7892" w:rsidP="00DB7892">
      <w:pPr>
        <w:pStyle w:val="a4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исключается из состава участников олимпиады.</w:t>
      </w:r>
    </w:p>
    <w:p w:rsidR="00DB7892" w:rsidRPr="0053227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адания для участников олимпиады направляются в образовательные организации в электронном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позднее, чем за 1 день до проведения олимпиады по соответствующему предмету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в графике проведения школьного этапа. </w:t>
      </w:r>
    </w:p>
    <w:p w:rsidR="00DB7892" w:rsidRPr="0053227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утвержденным организатором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DB7892" w:rsidRPr="0053227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DB7892" w:rsidRPr="0053227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DB789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DB789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DB789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ритерии и рекомендации по методике оценивания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предоставляются жюри вместе с олимпиадными заданиями.</w:t>
      </w:r>
    </w:p>
    <w:p w:rsidR="00DB7892" w:rsidRPr="0053227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DB7892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DB7892" w:rsidRPr="009E31A4" w:rsidRDefault="00DB7892" w:rsidP="00DB7892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олимпиадных работ (протоколы жюри в электронной форме) </w:t>
      </w:r>
      <w:r w:rsidRPr="009E31A4">
        <w:rPr>
          <w:rFonts w:ascii="Times New Roman" w:eastAsia="Times New Roman" w:hAnsi="Times New Roman" w:cs="Times New Roman"/>
          <w:sz w:val="24"/>
          <w:szCs w:val="24"/>
        </w:rPr>
        <w:t xml:space="preserve">по каждому предмету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передаются </w:t>
      </w:r>
      <w:r w:rsidRPr="009E31A4">
        <w:rPr>
          <w:rFonts w:ascii="Times New Roman" w:eastAsia="Times New Roman" w:hAnsi="Times New Roman" w:cs="Times New Roman"/>
          <w:sz w:val="24"/>
          <w:szCs w:val="24"/>
        </w:rPr>
        <w:t>организатору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892" w:rsidRPr="00A77667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DB7892" w:rsidRPr="00A77667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DB7892" w:rsidRPr="00A77667" w:rsidRDefault="00DB7892" w:rsidP="00DB7892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отклонить; </w:t>
      </w:r>
    </w:p>
    <w:p w:rsidR="00DB7892" w:rsidRPr="00A77667" w:rsidRDefault="00DB7892" w:rsidP="00DB7892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удовлетворить. </w:t>
      </w:r>
    </w:p>
    <w:p w:rsidR="00DB7892" w:rsidRPr="00A77667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DB7892" w:rsidRPr="00A77667" w:rsidRDefault="00DB7892" w:rsidP="00DB7892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lastRenderedPageBreak/>
        <w:t xml:space="preserve">– апелляцию отклонить и сохранить выставленные баллы; </w:t>
      </w:r>
    </w:p>
    <w:p w:rsidR="00DB7892" w:rsidRPr="00A77667" w:rsidRDefault="00DB7892" w:rsidP="00DB7892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 и изменить оценку </w:t>
      </w:r>
      <w:proofErr w:type="gramStart"/>
      <w:r w:rsidRPr="00A77667">
        <w:rPr>
          <w:szCs w:val="28"/>
        </w:rPr>
        <w:t>в</w:t>
      </w:r>
      <w:proofErr w:type="gramEnd"/>
      <w:r w:rsidRPr="00A77667">
        <w:rPr>
          <w:szCs w:val="28"/>
        </w:rPr>
        <w:t xml:space="preserve"> ____ баллов на _____ баллов. </w:t>
      </w:r>
    </w:p>
    <w:p w:rsidR="00DB7892" w:rsidRPr="00A77667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Система оценивания олимпиадных заданий не может быть предметом апелляции и пересмотру не подлежит. </w:t>
      </w:r>
    </w:p>
    <w:p w:rsidR="00DB7892" w:rsidRPr="00A77667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 w:rsidRPr="00A77667">
        <w:rPr>
          <w:szCs w:val="28"/>
        </w:rPr>
        <w:t xml:space="preserve">На апелляции повторно проверяется только текст решения задачи. </w:t>
      </w:r>
      <w:proofErr w:type="gramStart"/>
      <w:r w:rsidRPr="00A77667">
        <w:rPr>
          <w:szCs w:val="28"/>
        </w:rPr>
        <w:t>Устные пояснения апеллирующего не оцениваются.</w:t>
      </w:r>
      <w:proofErr w:type="gramEnd"/>
    </w:p>
    <w:p w:rsidR="00DB7892" w:rsidRPr="00A77667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DB7892" w:rsidRPr="00A77667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DB7892" w:rsidRPr="009E31A4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DB7892" w:rsidRPr="009E31A4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</w:t>
      </w:r>
      <w:r>
        <w:rPr>
          <w:szCs w:val="28"/>
        </w:rPr>
        <w:t xml:space="preserve"> жюри</w:t>
      </w:r>
      <w:r w:rsidRPr="009E31A4">
        <w:rPr>
          <w:szCs w:val="28"/>
        </w:rPr>
        <w:t xml:space="preserve">. </w:t>
      </w:r>
    </w:p>
    <w:p w:rsidR="00DB7892" w:rsidRPr="00532272" w:rsidRDefault="00DB7892" w:rsidP="00DB7892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rFonts w:eastAsia="Times New Roman"/>
        </w:rPr>
        <w:t>Протоколы школьного этапа олимпиады публикуются на официальном сайте образовательной организации.</w:t>
      </w:r>
    </w:p>
    <w:p w:rsidR="00DB7892" w:rsidRDefault="00DB7892" w:rsidP="00DB7892">
      <w:pPr>
        <w:pStyle w:val="Default"/>
        <w:tabs>
          <w:tab w:val="num" w:pos="142"/>
          <w:tab w:val="left" w:pos="851"/>
        </w:tabs>
        <w:spacing w:before="120"/>
        <w:ind w:left="567"/>
        <w:jc w:val="both"/>
      </w:pPr>
    </w:p>
    <w:p w:rsidR="00DB7892" w:rsidRDefault="00DB7892" w:rsidP="00DB7892">
      <w:pPr>
        <w:tabs>
          <w:tab w:val="num" w:pos="142"/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114"/>
        <w:gridCol w:w="1383"/>
        <w:gridCol w:w="2208"/>
        <w:gridCol w:w="1578"/>
        <w:gridCol w:w="1904"/>
      </w:tblGrid>
      <w:tr w:rsidR="00DB7892" w:rsidTr="003012D1">
        <w:tc>
          <w:tcPr>
            <w:tcW w:w="1384" w:type="dxa"/>
          </w:tcPr>
          <w:p w:rsidR="00DB7892" w:rsidRPr="00176A43" w:rsidRDefault="00DB7892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14" w:type="dxa"/>
          </w:tcPr>
          <w:p w:rsidR="00DB7892" w:rsidRPr="00176A43" w:rsidRDefault="00DB7892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76A43">
              <w:rPr>
                <w:rFonts w:ascii="Times New Roman" w:hAnsi="Times New Roman" w:cs="Times New Roman"/>
                <w:b/>
              </w:rPr>
              <w:t>Комп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76A43">
              <w:rPr>
                <w:rFonts w:ascii="Times New Roman" w:hAnsi="Times New Roman" w:cs="Times New Roman"/>
                <w:b/>
              </w:rPr>
              <w:t>лекты</w:t>
            </w:r>
            <w:proofErr w:type="spellEnd"/>
            <w:proofErr w:type="gramEnd"/>
            <w:r w:rsidRPr="00176A43">
              <w:rPr>
                <w:rFonts w:ascii="Times New Roman" w:hAnsi="Times New Roman" w:cs="Times New Roman"/>
                <w:b/>
              </w:rPr>
              <w:t xml:space="preserve"> заданий по классам</w:t>
            </w:r>
          </w:p>
        </w:tc>
        <w:tc>
          <w:tcPr>
            <w:tcW w:w="1383" w:type="dxa"/>
          </w:tcPr>
          <w:p w:rsidR="00DB7892" w:rsidRPr="00176A43" w:rsidRDefault="00DB7892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76A43">
              <w:rPr>
                <w:rFonts w:ascii="Times New Roman" w:hAnsi="Times New Roman" w:cs="Times New Roman"/>
                <w:b/>
              </w:rPr>
              <w:t>Подведе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176A43">
              <w:rPr>
                <w:rFonts w:ascii="Times New Roman" w:hAnsi="Times New Roman" w:cs="Times New Roman"/>
                <w:b/>
              </w:rPr>
              <w:t>ние</w:t>
            </w:r>
            <w:proofErr w:type="spellEnd"/>
            <w:proofErr w:type="gramEnd"/>
            <w:r w:rsidRPr="00176A43">
              <w:rPr>
                <w:rFonts w:ascii="Times New Roman" w:hAnsi="Times New Roman" w:cs="Times New Roman"/>
                <w:b/>
              </w:rPr>
              <w:t xml:space="preserve"> итогов по классам</w:t>
            </w:r>
          </w:p>
        </w:tc>
        <w:tc>
          <w:tcPr>
            <w:tcW w:w="2208" w:type="dxa"/>
          </w:tcPr>
          <w:p w:rsidR="00DB7892" w:rsidRPr="00176A43" w:rsidRDefault="00DB7892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Форма проведения, количество туров, </w:t>
            </w:r>
            <w:proofErr w:type="spellStart"/>
            <w:proofErr w:type="gramStart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продолжитель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ность</w:t>
            </w:r>
            <w:proofErr w:type="spellEnd"/>
            <w:proofErr w:type="gramEnd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для классов</w:t>
            </w:r>
          </w:p>
        </w:tc>
        <w:tc>
          <w:tcPr>
            <w:tcW w:w="1578" w:type="dxa"/>
          </w:tcPr>
          <w:p w:rsidR="00DB7892" w:rsidRPr="00176A43" w:rsidRDefault="00DB7892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Специальное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</w:r>
            <w:proofErr w:type="spellStart"/>
            <w:proofErr w:type="gramStart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оборудова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904" w:type="dxa"/>
          </w:tcPr>
          <w:p w:rsidR="00DB7892" w:rsidRPr="00176A43" w:rsidRDefault="00DB7892" w:rsidP="003012D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Справочные материалы, средства связи и </w:t>
            </w:r>
            <w:proofErr w:type="spellStart"/>
            <w:proofErr w:type="gramStart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вычислитель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ная</w:t>
            </w:r>
            <w:proofErr w:type="spellEnd"/>
            <w:proofErr w:type="gramEnd"/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техника</w:t>
            </w:r>
          </w:p>
        </w:tc>
      </w:tr>
      <w:tr w:rsidR="00A760F6" w:rsidTr="003012D1">
        <w:tc>
          <w:tcPr>
            <w:tcW w:w="1384" w:type="dxa"/>
            <w:vMerge w:val="restart"/>
          </w:tcPr>
          <w:p w:rsidR="00A760F6" w:rsidRPr="00351E19" w:rsidRDefault="00A760F6" w:rsidP="003012D1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Литера-тура</w:t>
            </w:r>
            <w:proofErr w:type="spellEnd"/>
            <w:proofErr w:type="gramEnd"/>
          </w:p>
        </w:tc>
        <w:tc>
          <w:tcPr>
            <w:tcW w:w="1114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-6</w:t>
            </w:r>
          </w:p>
        </w:tc>
        <w:tc>
          <w:tcPr>
            <w:tcW w:w="1383" w:type="dxa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 w:val="restart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120 минут,</w:t>
            </w:r>
          </w:p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 баллов</w:t>
            </w:r>
          </w:p>
        </w:tc>
        <w:tc>
          <w:tcPr>
            <w:tcW w:w="1578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A760F6" w:rsidTr="003012D1">
        <w:tc>
          <w:tcPr>
            <w:tcW w:w="1384" w:type="dxa"/>
            <w:vMerge/>
          </w:tcPr>
          <w:p w:rsidR="00A760F6" w:rsidRDefault="00A760F6" w:rsidP="003012D1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4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4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60F6" w:rsidTr="003012D1">
        <w:tc>
          <w:tcPr>
            <w:tcW w:w="1384" w:type="dxa"/>
            <w:vMerge w:val="restart"/>
          </w:tcPr>
          <w:p w:rsidR="00A760F6" w:rsidRPr="00351E19" w:rsidRDefault="00A760F6" w:rsidP="00454E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Литера-тура</w:t>
            </w:r>
            <w:proofErr w:type="spellEnd"/>
            <w:proofErr w:type="gramEnd"/>
          </w:p>
        </w:tc>
        <w:tc>
          <w:tcPr>
            <w:tcW w:w="1114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7-8</w:t>
            </w:r>
          </w:p>
        </w:tc>
        <w:tc>
          <w:tcPr>
            <w:tcW w:w="1383" w:type="dxa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 w:val="restart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 минут.</w:t>
            </w:r>
          </w:p>
          <w:p w:rsidR="00A760F6" w:rsidRPr="00351E19" w:rsidRDefault="00A760F6" w:rsidP="00DB78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 балла</w:t>
            </w:r>
          </w:p>
        </w:tc>
        <w:tc>
          <w:tcPr>
            <w:tcW w:w="1578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A760F6" w:rsidTr="003012D1">
        <w:tc>
          <w:tcPr>
            <w:tcW w:w="1384" w:type="dxa"/>
            <w:vMerge/>
          </w:tcPr>
          <w:p w:rsidR="00A760F6" w:rsidRDefault="00A760F6" w:rsidP="00454E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4" w:type="dxa"/>
            <w:vMerge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4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A2981" w:rsidTr="003012D1">
        <w:tc>
          <w:tcPr>
            <w:tcW w:w="1384" w:type="dxa"/>
          </w:tcPr>
          <w:p w:rsidR="000A2981" w:rsidRPr="00351E19" w:rsidRDefault="000A2981" w:rsidP="00454E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Литера-тура</w:t>
            </w:r>
            <w:proofErr w:type="spellEnd"/>
            <w:proofErr w:type="gramEnd"/>
          </w:p>
        </w:tc>
        <w:tc>
          <w:tcPr>
            <w:tcW w:w="1114" w:type="dxa"/>
          </w:tcPr>
          <w:p w:rsidR="000A2981" w:rsidRPr="00351E19" w:rsidRDefault="000A2981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83" w:type="dxa"/>
          </w:tcPr>
          <w:p w:rsidR="000A2981" w:rsidRPr="00351E19" w:rsidRDefault="000A2981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08" w:type="dxa"/>
          </w:tcPr>
          <w:p w:rsidR="000A2981" w:rsidRDefault="000A2981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0A2981" w:rsidRDefault="000A2981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 минут,</w:t>
            </w:r>
          </w:p>
          <w:p w:rsidR="000A2981" w:rsidRPr="00351E19" w:rsidRDefault="000A2981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 баллов</w:t>
            </w:r>
          </w:p>
        </w:tc>
        <w:tc>
          <w:tcPr>
            <w:tcW w:w="1578" w:type="dxa"/>
          </w:tcPr>
          <w:p w:rsidR="000A2981" w:rsidRPr="00351E19" w:rsidRDefault="000A2981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</w:tcPr>
          <w:p w:rsidR="000A2981" w:rsidRPr="00351E19" w:rsidRDefault="000A2981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A760F6" w:rsidTr="003012D1">
        <w:tc>
          <w:tcPr>
            <w:tcW w:w="1384" w:type="dxa"/>
            <w:vMerge w:val="restart"/>
          </w:tcPr>
          <w:p w:rsidR="00A760F6" w:rsidRPr="00351E19" w:rsidRDefault="00A760F6" w:rsidP="00454E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Литера-тура</w:t>
            </w:r>
            <w:proofErr w:type="spellEnd"/>
            <w:proofErr w:type="gramEnd"/>
          </w:p>
        </w:tc>
        <w:tc>
          <w:tcPr>
            <w:tcW w:w="1114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383" w:type="dxa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 w:val="restart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1 тур</w:t>
            </w:r>
          </w:p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 минут.</w:t>
            </w:r>
          </w:p>
          <w:p w:rsidR="00A760F6" w:rsidRPr="00351E19" w:rsidRDefault="00A760F6" w:rsidP="00DB789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 баллов</w:t>
            </w:r>
          </w:p>
        </w:tc>
        <w:tc>
          <w:tcPr>
            <w:tcW w:w="1578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  <w:tc>
          <w:tcPr>
            <w:tcW w:w="1904" w:type="dxa"/>
            <w:vMerge w:val="restart"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1E19">
              <w:rPr>
                <w:rFonts w:ascii="Times New Roman" w:hAnsi="Times New Roman" w:cs="Times New Roman"/>
                <w:sz w:val="24"/>
                <w:szCs w:val="28"/>
              </w:rPr>
              <w:t>Не допускаются</w:t>
            </w:r>
          </w:p>
        </w:tc>
      </w:tr>
      <w:tr w:rsidR="00A760F6" w:rsidTr="003012D1">
        <w:tc>
          <w:tcPr>
            <w:tcW w:w="1384" w:type="dxa"/>
            <w:vMerge/>
          </w:tcPr>
          <w:p w:rsidR="00A760F6" w:rsidRDefault="00A760F6" w:rsidP="00454E2F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4" w:type="dxa"/>
            <w:vMerge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3" w:type="dxa"/>
          </w:tcPr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  <w:p w:rsidR="00A760F6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8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4" w:type="dxa"/>
            <w:vMerge/>
          </w:tcPr>
          <w:p w:rsidR="00A760F6" w:rsidRPr="00351E19" w:rsidRDefault="00A760F6" w:rsidP="003012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5809" w:rsidRDefault="007A5809">
      <w:bookmarkStart w:id="0" w:name="_GoBack"/>
      <w:bookmarkEnd w:id="0"/>
    </w:p>
    <w:sectPr w:rsidR="007A5809" w:rsidSect="0056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40CAF"/>
    <w:multiLevelType w:val="hybridMultilevel"/>
    <w:tmpl w:val="81C0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B7892"/>
    <w:rsid w:val="000A2981"/>
    <w:rsid w:val="001D5C6F"/>
    <w:rsid w:val="00567A5D"/>
    <w:rsid w:val="007A5809"/>
    <w:rsid w:val="00A760F6"/>
    <w:rsid w:val="00DB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892"/>
    <w:pPr>
      <w:ind w:left="720"/>
      <w:contextualSpacing/>
    </w:pPr>
  </w:style>
  <w:style w:type="paragraph" w:customStyle="1" w:styleId="Default">
    <w:name w:val="Default"/>
    <w:rsid w:val="00DB78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B789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892"/>
    <w:pPr>
      <w:ind w:left="720"/>
      <w:contextualSpacing/>
    </w:pPr>
  </w:style>
  <w:style w:type="paragraph" w:customStyle="1" w:styleId="Default">
    <w:name w:val="Default"/>
    <w:rsid w:val="00DB78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B78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4</cp:revision>
  <cp:lastPrinted>2018-09-25T06:42:00Z</cp:lastPrinted>
  <dcterms:created xsi:type="dcterms:W3CDTF">2018-09-20T10:08:00Z</dcterms:created>
  <dcterms:modified xsi:type="dcterms:W3CDTF">2018-09-25T06:44:00Z</dcterms:modified>
</cp:coreProperties>
</file>